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59182" w14:textId="77777777" w:rsidR="000029D3" w:rsidRDefault="005E2E38">
      <w:pPr>
        <w:pStyle w:val="Standard"/>
        <w:spacing w:after="0"/>
        <w:ind w:left="-8496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</w:t>
      </w:r>
    </w:p>
    <w:p w14:paraId="34DBEE5C" w14:textId="77777777" w:rsidR="000029D3" w:rsidRDefault="000029D3">
      <w:pPr>
        <w:pStyle w:val="Standard"/>
        <w:spacing w:after="0"/>
        <w:ind w:left="-8496"/>
        <w:rPr>
          <w:rFonts w:ascii="Times New Roman" w:hAnsi="Times New Roman" w:cs="Times New Roman"/>
          <w:color w:val="000000"/>
        </w:rPr>
      </w:pPr>
    </w:p>
    <w:p w14:paraId="745419DC" w14:textId="77777777" w:rsidR="000029D3" w:rsidRDefault="005E2E38">
      <w:pPr>
        <w:pStyle w:val="Standard"/>
        <w:jc w:val="center"/>
        <w:rPr>
          <w:rFonts w:ascii="Times New Roman" w:hAnsi="Times New Roman" w:cs="Times New Roman"/>
          <w:b/>
          <w:color w:val="000000"/>
        </w:rPr>
      </w:pPr>
      <w:bookmarkStart w:id="0" w:name="__DdeLink__4456_1735357708"/>
      <w:r>
        <w:rPr>
          <w:rFonts w:ascii="Times New Roman" w:hAnsi="Times New Roman" w:cs="Times New Roman"/>
          <w:b/>
          <w:color w:val="000000"/>
        </w:rPr>
        <w:t>AVVISO</w:t>
      </w:r>
    </w:p>
    <w:p w14:paraId="5CB328C1" w14:textId="28DE4E3B" w:rsidR="000029D3" w:rsidRDefault="005E2E38" w:rsidP="005D738E">
      <w:pPr>
        <w:pStyle w:val="Standard"/>
        <w:jc w:val="center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PUBBLICAZIONE </w:t>
      </w:r>
      <w:r w:rsidR="002529CD">
        <w:rPr>
          <w:rFonts w:ascii="Times New Roman" w:hAnsi="Times New Roman" w:cs="Times New Roman"/>
          <w:b/>
          <w:bCs/>
          <w:color w:val="000000"/>
        </w:rPr>
        <w:t>TRATTA</w:t>
      </w:r>
      <w:r w:rsidR="00822E4A">
        <w:rPr>
          <w:rFonts w:ascii="Times New Roman" w:hAnsi="Times New Roman" w:cs="Times New Roman"/>
          <w:b/>
          <w:bCs/>
          <w:color w:val="000000"/>
        </w:rPr>
        <w:t>T</w:t>
      </w:r>
      <w:r w:rsidR="002529CD">
        <w:rPr>
          <w:rFonts w:ascii="Times New Roman" w:hAnsi="Times New Roman" w:cs="Times New Roman"/>
          <w:b/>
          <w:bCs/>
          <w:color w:val="000000"/>
        </w:rPr>
        <w:t xml:space="preserve">IVA DIRETTA </w:t>
      </w:r>
      <w:r>
        <w:rPr>
          <w:rFonts w:ascii="Times New Roman" w:hAnsi="Times New Roman" w:cs="Times New Roman"/>
          <w:b/>
          <w:bCs/>
          <w:color w:val="000000"/>
        </w:rPr>
        <w:t>su Portale Mepa n</w:t>
      </w:r>
      <w:r w:rsidR="0063243A">
        <w:rPr>
          <w:rFonts w:ascii="Times New Roman" w:hAnsi="Times New Roman" w:cs="Times New Roman"/>
          <w:b/>
          <w:bCs/>
          <w:color w:val="000000"/>
        </w:rPr>
        <w:t xml:space="preserve">° </w:t>
      </w:r>
      <w:r w:rsidR="002529CD" w:rsidRPr="002529CD">
        <w:rPr>
          <w:rFonts w:ascii="Times New Roman" w:hAnsi="Times New Roman" w:cs="Times New Roman"/>
          <w:b/>
          <w:bCs/>
          <w:color w:val="000000"/>
        </w:rPr>
        <w:t>5960501</w:t>
      </w:r>
      <w:r>
        <w:rPr>
          <w:rFonts w:ascii="Times New Roman" w:hAnsi="Times New Roman" w:cs="Times New Roman"/>
          <w:b/>
          <w:bCs/>
          <w:color w:val="000000"/>
        </w:rPr>
        <w:t>/202</w:t>
      </w:r>
      <w:r w:rsidR="006226AC">
        <w:rPr>
          <w:rFonts w:ascii="Times New Roman" w:hAnsi="Times New Roman" w:cs="Times New Roman"/>
          <w:b/>
          <w:bCs/>
          <w:color w:val="000000"/>
        </w:rPr>
        <w:t>6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bookmarkStart w:id="1" w:name="__DdeLink__390_988998287"/>
      <w:r w:rsidR="00E34651" w:rsidRPr="00E34651">
        <w:rPr>
          <w:rFonts w:ascii="Times New Roman" w:hAnsi="Times New Roman" w:cs="Times New Roman"/>
          <w:b/>
          <w:bCs/>
          <w:color w:val="000000"/>
        </w:rPr>
        <w:t xml:space="preserve">ai sensi dell’art. </w:t>
      </w:r>
      <w:r w:rsidR="002529CD">
        <w:rPr>
          <w:rFonts w:ascii="Times New Roman" w:hAnsi="Times New Roman" w:cs="Times New Roman"/>
          <w:b/>
          <w:bCs/>
          <w:color w:val="000000"/>
        </w:rPr>
        <w:t>50</w:t>
      </w:r>
      <w:r w:rsidR="00E34651" w:rsidRPr="00E34651">
        <w:rPr>
          <w:rFonts w:ascii="Times New Roman" w:hAnsi="Times New Roman" w:cs="Times New Roman"/>
          <w:b/>
          <w:bCs/>
          <w:color w:val="000000"/>
        </w:rPr>
        <w:t xml:space="preserve">, comma </w:t>
      </w:r>
      <w:r w:rsidR="00D03262">
        <w:rPr>
          <w:rFonts w:ascii="Times New Roman" w:hAnsi="Times New Roman" w:cs="Times New Roman"/>
          <w:b/>
          <w:bCs/>
          <w:color w:val="000000"/>
        </w:rPr>
        <w:t>1</w:t>
      </w:r>
      <w:r w:rsidR="00E34651" w:rsidRPr="00E34651">
        <w:rPr>
          <w:rFonts w:ascii="Times New Roman" w:hAnsi="Times New Roman" w:cs="Times New Roman"/>
          <w:b/>
          <w:bCs/>
          <w:color w:val="000000"/>
        </w:rPr>
        <w:t>, lett. b) d. lgs. n. 36/2023</w:t>
      </w:r>
      <w:bookmarkEnd w:id="1"/>
      <w:r w:rsidR="00E34651">
        <w:rPr>
          <w:rFonts w:ascii="Times New Roman" w:hAnsi="Times New Roman" w:cs="Times New Roman"/>
          <w:b/>
          <w:bCs/>
          <w:color w:val="000000"/>
        </w:rPr>
        <w:t xml:space="preserve">, </w:t>
      </w:r>
      <w:r>
        <w:rPr>
          <w:rFonts w:ascii="Garamond" w:hAnsi="Garamond" w:cs="Times New Roman"/>
          <w:b/>
          <w:bCs/>
          <w:color w:val="000000"/>
        </w:rPr>
        <w:t xml:space="preserve">per la fornitura </w:t>
      </w:r>
      <w:bookmarkStart w:id="2" w:name="__DdeLink__57_4291314259"/>
      <w:bookmarkStart w:id="3" w:name="__DdeLink__54_2170080131"/>
      <w:bookmarkStart w:id="4" w:name="__DdeLink__71_3007078760"/>
      <w:r w:rsidR="00B363ED">
        <w:rPr>
          <w:rFonts w:ascii="Garamond" w:hAnsi="Garamond" w:cs="Times New Roman"/>
          <w:b/>
          <w:bCs/>
          <w:color w:val="000000"/>
        </w:rPr>
        <w:t xml:space="preserve">del Farmaco </w:t>
      </w:r>
      <w:r w:rsidR="006226AC">
        <w:rPr>
          <w:rFonts w:ascii="Garamond" w:hAnsi="Garamond" w:cs="Times New Roman"/>
          <w:b/>
          <w:bCs/>
          <w:color w:val="000000"/>
        </w:rPr>
        <w:t xml:space="preserve">unico UROCHINASI 100000 </w:t>
      </w:r>
      <w:bookmarkEnd w:id="0"/>
      <w:bookmarkEnd w:id="2"/>
      <w:bookmarkEnd w:id="3"/>
      <w:bookmarkEnd w:id="4"/>
      <w:r w:rsidR="006226AC">
        <w:rPr>
          <w:rFonts w:ascii="Garamond" w:hAnsi="Garamond" w:cs="Times New Roman"/>
          <w:b/>
          <w:bCs/>
          <w:color w:val="000000"/>
        </w:rPr>
        <w:t>EV FIALE</w:t>
      </w:r>
      <w:r w:rsidR="00DE3B20">
        <w:rPr>
          <w:rFonts w:ascii="Garamond" w:hAnsi="Garamond" w:cs="Times New Roman"/>
          <w:b/>
          <w:bCs/>
          <w:color w:val="000000"/>
        </w:rPr>
        <w:t xml:space="preserve"> </w:t>
      </w:r>
    </w:p>
    <w:p w14:paraId="602F5345" w14:textId="77777777" w:rsidR="000029D3" w:rsidRDefault="000029D3">
      <w:pPr>
        <w:pStyle w:val="Standard"/>
        <w:jc w:val="both"/>
        <w:rPr>
          <w:rFonts w:ascii="Times New Roman" w:hAnsi="Times New Roman" w:cs="Times New Roman"/>
          <w:b/>
          <w:bCs/>
          <w:color w:val="000000"/>
          <w:lang w:val="en-US"/>
        </w:rPr>
      </w:pPr>
    </w:p>
    <w:p w14:paraId="129A7222" w14:textId="77777777" w:rsidR="000029D3" w:rsidRDefault="005E2E38">
      <w:pPr>
        <w:pStyle w:val="Standard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SI RENDE NOTO</w:t>
      </w:r>
    </w:p>
    <w:p w14:paraId="46469FC3" w14:textId="65A07090" w:rsidR="000029D3" w:rsidRDefault="005E2E38">
      <w:pPr>
        <w:jc w:val="both"/>
        <w:rPr>
          <w:rFonts w:ascii="Garamond" w:hAnsi="Garamond"/>
          <w:b/>
          <w:bCs/>
          <w:color w:val="000000"/>
          <w:sz w:val="22"/>
          <w:szCs w:val="22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 xml:space="preserve">che con </w:t>
      </w:r>
      <w:r w:rsidR="00D03262" w:rsidRPr="00D03262">
        <w:rPr>
          <w:rFonts w:ascii="Garamond" w:hAnsi="Garamond"/>
          <w:b/>
          <w:bCs/>
          <w:color w:val="000000"/>
          <w:sz w:val="22"/>
          <w:szCs w:val="22"/>
        </w:rPr>
        <w:t>TRATTA</w:t>
      </w:r>
      <w:r w:rsidR="00822E4A">
        <w:rPr>
          <w:rFonts w:ascii="Garamond" w:hAnsi="Garamond"/>
          <w:b/>
          <w:bCs/>
          <w:color w:val="000000"/>
          <w:sz w:val="22"/>
          <w:szCs w:val="22"/>
        </w:rPr>
        <w:t>T</w:t>
      </w:r>
      <w:r w:rsidR="00D03262" w:rsidRPr="00D03262">
        <w:rPr>
          <w:rFonts w:ascii="Garamond" w:hAnsi="Garamond"/>
          <w:b/>
          <w:bCs/>
          <w:color w:val="000000"/>
          <w:sz w:val="22"/>
          <w:szCs w:val="22"/>
        </w:rPr>
        <w:t>IVA DIRETTA su Portale Mepa n° 5960501/2026 ai sensi dell’art. 50, comma 1, lett. b) d. lgs. n. 36/2023</w:t>
      </w:r>
      <w:r w:rsidR="00E34651">
        <w:rPr>
          <w:rFonts w:ascii="Garamond" w:hAnsi="Garamond" w:cs="Verdana"/>
          <w:b/>
          <w:bCs/>
          <w:color w:val="313840"/>
          <w:sz w:val="22"/>
          <w:szCs w:val="22"/>
          <w:highlight w:val="white"/>
        </w:rPr>
        <w:t>,</w:t>
      </w:r>
      <w:r>
        <w:rPr>
          <w:rStyle w:val="Enfasiforte"/>
          <w:rFonts w:ascii="Garamond" w:hAnsi="Garamond" w:cs="Verdana"/>
          <w:color w:val="313840"/>
          <w:sz w:val="22"/>
          <w:szCs w:val="22"/>
          <w:highlight w:val="white"/>
        </w:rPr>
        <w:t xml:space="preserve"> </w:t>
      </w:r>
      <w:r>
        <w:rPr>
          <w:rFonts w:ascii="Garamond" w:hAnsi="Garamond"/>
          <w:b/>
          <w:bCs/>
          <w:color w:val="000000"/>
          <w:sz w:val="22"/>
          <w:szCs w:val="22"/>
        </w:rPr>
        <w:t xml:space="preserve">è stata attivata procedura di gara sul sito </w:t>
      </w:r>
      <w:hyperlink r:id="rId6" w:tgtFrame="_top">
        <w:r>
          <w:rPr>
            <w:rFonts w:ascii="Garamond" w:hAnsi="Garamond"/>
            <w:sz w:val="22"/>
            <w:szCs w:val="22"/>
          </w:rPr>
          <w:t>www.acquistinrete</w:t>
        </w:r>
      </w:hyperlink>
      <w:hyperlink r:id="rId7" w:tgtFrame="_top">
        <w:r>
          <w:rPr>
            <w:rFonts w:ascii="Garamond" w:hAnsi="Garamond"/>
            <w:sz w:val="22"/>
            <w:szCs w:val="22"/>
          </w:rPr>
          <w:t>pa</w:t>
        </w:r>
      </w:hyperlink>
      <w:hyperlink r:id="rId8" w:tgtFrame="_top">
        <w:r>
          <w:rPr>
            <w:rFonts w:ascii="Garamond" w:hAnsi="Garamond"/>
            <w:sz w:val="22"/>
            <w:szCs w:val="22"/>
          </w:rPr>
          <w:t>.it</w:t>
        </w:r>
      </w:hyperlink>
      <w:r>
        <w:rPr>
          <w:rFonts w:ascii="Garamond" w:hAnsi="Garamond"/>
          <w:b/>
          <w:bCs/>
          <w:color w:val="000000"/>
          <w:sz w:val="22"/>
          <w:szCs w:val="22"/>
        </w:rPr>
        <w:t xml:space="preserve">  per la fornitura </w:t>
      </w:r>
      <w:r>
        <w:rPr>
          <w:rFonts w:ascii="Garamond" w:hAnsi="Garamond" w:cs="Times New Roman"/>
          <w:b/>
          <w:bCs/>
          <w:color w:val="000000"/>
          <w:sz w:val="22"/>
          <w:szCs w:val="22"/>
        </w:rPr>
        <w:t>de</w:t>
      </w:r>
      <w:r w:rsidR="00B363ED">
        <w:rPr>
          <w:rFonts w:ascii="Garamond" w:hAnsi="Garamond" w:cs="Times New Roman"/>
          <w:b/>
          <w:bCs/>
          <w:color w:val="000000"/>
          <w:sz w:val="22"/>
          <w:szCs w:val="22"/>
        </w:rPr>
        <w:t>l</w:t>
      </w:r>
      <w:r>
        <w:rPr>
          <w:rFonts w:ascii="Garamond" w:hAnsi="Garamond" w:cs="Times New Roman"/>
          <w:b/>
          <w:bCs/>
          <w:color w:val="000000"/>
          <w:sz w:val="22"/>
          <w:szCs w:val="22"/>
        </w:rPr>
        <w:t xml:space="preserve"> </w:t>
      </w:r>
      <w:bookmarkStart w:id="5" w:name="__DdeLink__57_42913142591"/>
      <w:r>
        <w:rPr>
          <w:rFonts w:ascii="Garamond" w:hAnsi="Garamond" w:cs="Times New Roman"/>
          <w:b/>
          <w:bCs/>
          <w:color w:val="000000"/>
          <w:sz w:val="22"/>
          <w:szCs w:val="22"/>
        </w:rPr>
        <w:t>Farmac</w:t>
      </w:r>
      <w:r w:rsidR="00B363ED">
        <w:rPr>
          <w:rFonts w:ascii="Garamond" w:hAnsi="Garamond" w:cs="Times New Roman"/>
          <w:b/>
          <w:bCs/>
          <w:color w:val="000000"/>
          <w:sz w:val="22"/>
          <w:szCs w:val="22"/>
        </w:rPr>
        <w:t>o</w:t>
      </w:r>
      <w:r>
        <w:rPr>
          <w:rFonts w:ascii="Garamond" w:hAnsi="Garamond" w:cs="Times New Roman"/>
          <w:b/>
          <w:bCs/>
          <w:color w:val="000000"/>
          <w:sz w:val="22"/>
          <w:szCs w:val="22"/>
        </w:rPr>
        <w:t xml:space="preserve"> </w:t>
      </w:r>
      <w:bookmarkStart w:id="6" w:name="__DdeLink__54_21700801311"/>
      <w:bookmarkEnd w:id="5"/>
      <w:r>
        <w:rPr>
          <w:rFonts w:ascii="Garamond" w:hAnsi="Garamond" w:cs="Times New Roman"/>
          <w:b/>
          <w:bCs/>
          <w:color w:val="000000"/>
          <w:sz w:val="22"/>
          <w:szCs w:val="22"/>
        </w:rPr>
        <w:t>Unic</w:t>
      </w:r>
      <w:r w:rsidR="00B363ED">
        <w:rPr>
          <w:rFonts w:ascii="Garamond" w:hAnsi="Garamond" w:cs="Times New Roman"/>
          <w:b/>
          <w:bCs/>
          <w:color w:val="000000"/>
          <w:sz w:val="22"/>
          <w:szCs w:val="22"/>
        </w:rPr>
        <w:t>o</w:t>
      </w:r>
      <w:r>
        <w:rPr>
          <w:rFonts w:ascii="Garamond" w:hAnsi="Garamond" w:cs="Times New Roman"/>
          <w:b/>
          <w:bCs/>
          <w:color w:val="000000"/>
          <w:sz w:val="22"/>
          <w:szCs w:val="22"/>
        </w:rPr>
        <w:t xml:space="preserve"> </w:t>
      </w:r>
      <w:bookmarkEnd w:id="6"/>
      <w:r w:rsidR="006226AC" w:rsidRPr="006226AC">
        <w:rPr>
          <w:rFonts w:ascii="Garamond" w:hAnsi="Garamond" w:cs="Times New Roman"/>
          <w:b/>
          <w:bCs/>
          <w:color w:val="000000"/>
          <w:sz w:val="22"/>
          <w:szCs w:val="22"/>
        </w:rPr>
        <w:t>UROCHINASI 100000 EV FIALE</w:t>
      </w:r>
      <w:r w:rsidR="00E574B2" w:rsidRPr="00E574B2">
        <w:rPr>
          <w:rFonts w:ascii="Garamond" w:hAnsi="Garamond" w:cs="Times New Roman"/>
          <w:b/>
          <w:bCs/>
          <w:color w:val="000000"/>
          <w:sz w:val="22"/>
          <w:szCs w:val="22"/>
        </w:rPr>
        <w:t xml:space="preserve"> </w:t>
      </w:r>
    </w:p>
    <w:p w14:paraId="1E6BDA1A" w14:textId="77777777" w:rsidR="000029D3" w:rsidRDefault="005E2E38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La procedura di gara prevede un unico lotto per come di seguito specificato:</w:t>
      </w:r>
    </w:p>
    <w:p w14:paraId="2A9ADE41" w14:textId="20C70979" w:rsidR="000029D3" w:rsidRDefault="005E2E38">
      <w:pPr>
        <w:jc w:val="both"/>
      </w:pPr>
      <w:r>
        <w:rPr>
          <w:rFonts w:ascii="Garamond" w:hAnsi="Garamond"/>
          <w:color w:val="000000"/>
          <w:sz w:val="22"/>
          <w:szCs w:val="22"/>
        </w:rPr>
        <w:t>LOTTO UNICO - IMPORTO PRESUNTO FORNITURA</w:t>
      </w:r>
      <w:r w:rsidR="00D62F8F">
        <w:rPr>
          <w:rFonts w:ascii="Garamond" w:hAnsi="Garamond"/>
          <w:color w:val="000000"/>
          <w:sz w:val="22"/>
          <w:szCs w:val="22"/>
        </w:rPr>
        <w:t xml:space="preserve"> € </w:t>
      </w:r>
      <w:r w:rsidR="006226AC">
        <w:rPr>
          <w:rFonts w:ascii="Garamond" w:hAnsi="Garamond"/>
          <w:color w:val="000000"/>
          <w:sz w:val="22"/>
          <w:szCs w:val="22"/>
        </w:rPr>
        <w:t>25</w:t>
      </w:r>
      <w:r w:rsidR="00D62F8F">
        <w:rPr>
          <w:rFonts w:ascii="Garamond" w:hAnsi="Garamond"/>
          <w:color w:val="000000"/>
          <w:sz w:val="22"/>
          <w:szCs w:val="22"/>
        </w:rPr>
        <w:t>.000,</w:t>
      </w:r>
      <w:r>
        <w:rPr>
          <w:rFonts w:ascii="Garamond" w:hAnsi="Garamond"/>
          <w:color w:val="000000"/>
          <w:sz w:val="22"/>
          <w:szCs w:val="22"/>
        </w:rPr>
        <w:t>00 IVA ESCLUSA</w:t>
      </w:r>
    </w:p>
    <w:p w14:paraId="124D300B" w14:textId="37F7E77A" w:rsidR="000029D3" w:rsidRDefault="005E2E38">
      <w:pPr>
        <w:jc w:val="both"/>
      </w:pPr>
      <w:r>
        <w:rPr>
          <w:rFonts w:ascii="Garamond" w:eastAsia="Calibri" w:hAnsi="Garamond"/>
          <w:sz w:val="22"/>
          <w:szCs w:val="22"/>
        </w:rPr>
        <w:t xml:space="preserve">Si precisa che il termine per la presentazione delle offerte è previsto per le ore 12:00 del </w:t>
      </w:r>
      <w:r w:rsidR="005701E5">
        <w:rPr>
          <w:rFonts w:ascii="Garamond" w:eastAsia="Calibri" w:hAnsi="Garamond"/>
          <w:sz w:val="22"/>
          <w:szCs w:val="22"/>
        </w:rPr>
        <w:t>1</w:t>
      </w:r>
      <w:r w:rsidR="0020704B">
        <w:rPr>
          <w:rFonts w:ascii="Garamond" w:eastAsia="Calibri" w:hAnsi="Garamond"/>
          <w:sz w:val="22"/>
          <w:szCs w:val="22"/>
        </w:rPr>
        <w:t>5</w:t>
      </w:r>
      <w:r>
        <w:rPr>
          <w:rFonts w:ascii="Garamond" w:eastAsia="Calibri" w:hAnsi="Garamond"/>
          <w:sz w:val="22"/>
          <w:szCs w:val="22"/>
        </w:rPr>
        <w:t>/</w:t>
      </w:r>
      <w:r w:rsidR="0020704B">
        <w:rPr>
          <w:rFonts w:ascii="Garamond" w:eastAsia="Calibri" w:hAnsi="Garamond"/>
          <w:sz w:val="22"/>
          <w:szCs w:val="22"/>
        </w:rPr>
        <w:t>01</w:t>
      </w:r>
      <w:r w:rsidR="00052E76">
        <w:rPr>
          <w:rFonts w:ascii="Garamond" w:eastAsia="Calibri" w:hAnsi="Garamond"/>
          <w:sz w:val="22"/>
          <w:szCs w:val="22"/>
        </w:rPr>
        <w:t>/</w:t>
      </w:r>
      <w:r>
        <w:rPr>
          <w:rFonts w:ascii="Garamond" w:eastAsia="Calibri" w:hAnsi="Garamond"/>
          <w:sz w:val="22"/>
          <w:szCs w:val="22"/>
        </w:rPr>
        <w:t>202</w:t>
      </w:r>
      <w:r w:rsidR="0020704B">
        <w:rPr>
          <w:rFonts w:ascii="Garamond" w:eastAsia="Calibri" w:hAnsi="Garamond"/>
          <w:sz w:val="22"/>
          <w:szCs w:val="22"/>
        </w:rPr>
        <w:t>6</w:t>
      </w:r>
    </w:p>
    <w:p w14:paraId="3638D3F6" w14:textId="77777777" w:rsidR="000029D3" w:rsidRDefault="000029D3">
      <w:pPr>
        <w:jc w:val="right"/>
        <w:rPr>
          <w:sz w:val="18"/>
          <w:szCs w:val="18"/>
        </w:rPr>
      </w:pPr>
    </w:p>
    <w:p w14:paraId="08D8C873" w14:textId="77777777" w:rsidR="00E537F9" w:rsidRDefault="00E537F9">
      <w:pPr>
        <w:jc w:val="both"/>
        <w:rPr>
          <w:rFonts w:ascii="Times New Roman" w:hAnsi="Times New Roman"/>
          <w:sz w:val="22"/>
          <w:szCs w:val="22"/>
        </w:rPr>
      </w:pPr>
    </w:p>
    <w:p w14:paraId="3D286686" w14:textId="573878BD" w:rsidR="000029D3" w:rsidRPr="0020704B" w:rsidRDefault="005E2E38">
      <w:pPr>
        <w:jc w:val="both"/>
        <w:rPr>
          <w:rFonts w:ascii="Times New Roman" w:hAnsi="Times New Roman"/>
          <w:sz w:val="22"/>
          <w:szCs w:val="22"/>
        </w:rPr>
      </w:pPr>
      <w:r w:rsidRPr="00E537F9">
        <w:rPr>
          <w:rFonts w:ascii="Times New Roman" w:hAnsi="Times New Roman"/>
          <w:sz w:val="22"/>
          <w:szCs w:val="22"/>
        </w:rPr>
        <w:t xml:space="preserve">Catanzaro, </w:t>
      </w:r>
      <w:r w:rsidR="0020704B">
        <w:rPr>
          <w:rFonts w:ascii="Times New Roman" w:hAnsi="Times New Roman"/>
          <w:sz w:val="22"/>
          <w:szCs w:val="22"/>
        </w:rPr>
        <w:t>08</w:t>
      </w:r>
      <w:r w:rsidRPr="00E537F9">
        <w:rPr>
          <w:rFonts w:ascii="Times New Roman" w:hAnsi="Times New Roman"/>
          <w:sz w:val="22"/>
          <w:szCs w:val="22"/>
        </w:rPr>
        <w:t>/</w:t>
      </w:r>
      <w:r w:rsidR="006226AC">
        <w:rPr>
          <w:rFonts w:ascii="Times New Roman" w:hAnsi="Times New Roman"/>
          <w:sz w:val="22"/>
          <w:szCs w:val="22"/>
        </w:rPr>
        <w:t>01</w:t>
      </w:r>
      <w:r w:rsidRPr="00E537F9">
        <w:rPr>
          <w:rFonts w:ascii="Times New Roman" w:hAnsi="Times New Roman"/>
          <w:sz w:val="22"/>
          <w:szCs w:val="22"/>
        </w:rPr>
        <w:t>/202</w:t>
      </w:r>
      <w:r w:rsidR="006226AC">
        <w:rPr>
          <w:rFonts w:ascii="Times New Roman" w:hAnsi="Times New Roman"/>
          <w:sz w:val="22"/>
          <w:szCs w:val="22"/>
        </w:rPr>
        <w:t>6</w:t>
      </w:r>
      <w:r w:rsidRPr="00E537F9">
        <w:rPr>
          <w:rFonts w:ascii="Garamond" w:hAnsi="Garamond"/>
          <w:color w:val="002060"/>
          <w:sz w:val="22"/>
          <w:szCs w:val="22"/>
        </w:rPr>
        <w:tab/>
      </w:r>
      <w:r w:rsidRPr="00E537F9">
        <w:rPr>
          <w:color w:val="002060"/>
          <w:sz w:val="22"/>
          <w:szCs w:val="22"/>
        </w:rPr>
        <w:t xml:space="preserve">                                                                                                       </w:t>
      </w:r>
      <w:r w:rsidRPr="00E537F9">
        <w:rPr>
          <w:color w:val="000000"/>
          <w:sz w:val="22"/>
          <w:szCs w:val="22"/>
        </w:rPr>
        <w:t>il RUP</w:t>
      </w:r>
    </w:p>
    <w:p w14:paraId="51F1FA92" w14:textId="77777777" w:rsidR="000029D3" w:rsidRPr="00E537F9" w:rsidRDefault="005E2E38">
      <w:pPr>
        <w:jc w:val="both"/>
        <w:rPr>
          <w:sz w:val="22"/>
          <w:szCs w:val="22"/>
        </w:rPr>
      </w:pPr>
      <w:r w:rsidRPr="00E537F9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f.to Dott.ssa Gabriella Nastri</w:t>
      </w:r>
    </w:p>
    <w:sectPr w:rsidR="000029D3" w:rsidRPr="00E537F9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91FE" w14:textId="77777777" w:rsidR="00342F61" w:rsidRDefault="00342F61">
      <w:pPr>
        <w:spacing w:after="0" w:line="240" w:lineRule="auto"/>
      </w:pPr>
      <w:r>
        <w:separator/>
      </w:r>
    </w:p>
  </w:endnote>
  <w:endnote w:type="continuationSeparator" w:id="0">
    <w:p w14:paraId="18C6F085" w14:textId="77777777" w:rsidR="00342F61" w:rsidRDefault="0034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41E8" w14:textId="77777777" w:rsidR="000029D3" w:rsidRDefault="005E2E38">
    <w:pPr>
      <w:pStyle w:val="Pidipagina"/>
      <w:jc w:val="center"/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Via Schipani n.6 - Cap 88100 Catanzaro</w:t>
    </w:r>
  </w:p>
  <w:p w14:paraId="26732D1C" w14:textId="77777777" w:rsidR="000029D3" w:rsidRDefault="005E2E38">
    <w:pPr>
      <w:pStyle w:val="Pidipagina"/>
      <w:jc w:val="center"/>
      <w:rPr>
        <w:i/>
        <w:color w:val="000000"/>
        <w:sz w:val="20"/>
        <w:szCs w:val="20"/>
        <w:lang w:val="en-US"/>
      </w:rPr>
    </w:pPr>
    <w:r>
      <w:rPr>
        <w:i/>
        <w:color w:val="000000"/>
        <w:sz w:val="20"/>
        <w:szCs w:val="20"/>
        <w:lang w:val="en-US"/>
      </w:rPr>
      <w:t xml:space="preserve"> P. Iva/CF: 02865540799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FCB1A" w14:textId="77777777" w:rsidR="00342F61" w:rsidRDefault="00342F61">
      <w:pPr>
        <w:spacing w:after="0" w:line="240" w:lineRule="auto"/>
      </w:pPr>
      <w:r>
        <w:separator/>
      </w:r>
    </w:p>
  </w:footnote>
  <w:footnote w:type="continuationSeparator" w:id="0">
    <w:p w14:paraId="374123AA" w14:textId="77777777" w:rsidR="00342F61" w:rsidRDefault="00342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AA5F" w14:textId="77777777" w:rsidR="000029D3" w:rsidRDefault="005E2E38">
    <w:pPr>
      <w:pStyle w:val="Intestazione"/>
    </w:pPr>
    <w:r>
      <w:rPr>
        <w:noProof/>
      </w:rPr>
      <w:drawing>
        <wp:anchor distT="0" distB="0" distL="114300" distR="114300" simplePos="0" relativeHeight="2" behindDoc="0" locked="0" layoutInCell="1" allowOverlap="1" wp14:anchorId="626C0549" wp14:editId="6513BA01">
          <wp:simplePos x="0" y="0"/>
          <wp:positionH relativeFrom="column">
            <wp:posOffset>4785995</wp:posOffset>
          </wp:positionH>
          <wp:positionV relativeFrom="paragraph">
            <wp:posOffset>224790</wp:posOffset>
          </wp:positionV>
          <wp:extent cx="672465" cy="826770"/>
          <wp:effectExtent l="0" t="0" r="0" b="0"/>
          <wp:wrapTight wrapText="bothSides">
            <wp:wrapPolygon edited="0">
              <wp:start x="5460" y="0"/>
              <wp:lineTo x="-21" y="3388"/>
              <wp:lineTo x="-21" y="15822"/>
              <wp:lineTo x="4848" y="19753"/>
              <wp:lineTo x="5460" y="19753"/>
              <wp:lineTo x="14042" y="19753"/>
              <wp:lineTo x="14654" y="19753"/>
              <wp:lineTo x="20158" y="15822"/>
              <wp:lineTo x="20158" y="3388"/>
              <wp:lineTo x="14042" y="0"/>
              <wp:lineTo x="5460" y="0"/>
            </wp:wrapPolygon>
          </wp:wrapTight>
          <wp:docPr id="1" name="immagini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i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826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40D39533" wp14:editId="100FA165">
          <wp:extent cx="2209800" cy="1438275"/>
          <wp:effectExtent l="0" t="0" r="0" b="0"/>
          <wp:docPr id="2" name="immagin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i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1438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</w:t>
    </w:r>
  </w:p>
  <w:p w14:paraId="4791B5CF" w14:textId="77777777" w:rsidR="000029D3" w:rsidRDefault="005E2E38">
    <w:pPr>
      <w:pStyle w:val="Standard"/>
      <w:spacing w:after="0" w:line="360" w:lineRule="auto"/>
      <w:jc w:val="center"/>
      <w:rPr>
        <w:b/>
        <w:bCs/>
        <w:i/>
        <w:iCs/>
        <w:color w:val="000000"/>
        <w:sz w:val="32"/>
        <w:szCs w:val="32"/>
      </w:rPr>
    </w:pPr>
    <w:r>
      <w:rPr>
        <w:b/>
        <w:bCs/>
        <w:i/>
        <w:iCs/>
        <w:color w:val="000000"/>
        <w:sz w:val="32"/>
        <w:szCs w:val="32"/>
      </w:rPr>
      <w:t>AZIENDA SANITARIA PROVINCIALE</w:t>
    </w:r>
  </w:p>
  <w:p w14:paraId="3BF8A1FD" w14:textId="77777777" w:rsidR="000029D3" w:rsidRDefault="005E2E38">
    <w:pPr>
      <w:pStyle w:val="Standard"/>
      <w:spacing w:after="0" w:line="360" w:lineRule="auto"/>
      <w:jc w:val="center"/>
      <w:rPr>
        <w:b/>
        <w:bCs/>
        <w:i/>
        <w:iCs/>
        <w:color w:val="000000"/>
        <w:sz w:val="32"/>
        <w:szCs w:val="32"/>
      </w:rPr>
    </w:pPr>
    <w:r>
      <w:rPr>
        <w:b/>
        <w:bCs/>
        <w:i/>
        <w:iCs/>
        <w:color w:val="000000"/>
        <w:sz w:val="32"/>
        <w:szCs w:val="32"/>
      </w:rPr>
      <w:t xml:space="preserve"> CATANZARO</w:t>
    </w:r>
  </w:p>
  <w:p w14:paraId="4C6B2DF1" w14:textId="77777777" w:rsidR="000029D3" w:rsidRDefault="005E2E38">
    <w:pPr>
      <w:pStyle w:val="Standard"/>
      <w:spacing w:after="0" w:line="240" w:lineRule="auto"/>
      <w:jc w:val="center"/>
      <w:rPr>
        <w:b/>
        <w:i/>
        <w:color w:val="000000"/>
      </w:rPr>
    </w:pPr>
    <w:r>
      <w:rPr>
        <w:b/>
        <w:i/>
        <w:color w:val="000000"/>
      </w:rPr>
      <w:t>U.O.C. Provveditorato Economato e Gestione Logistica</w:t>
    </w:r>
  </w:p>
  <w:p w14:paraId="46CE57E2" w14:textId="77777777" w:rsidR="000029D3" w:rsidRDefault="005E2E38">
    <w:pPr>
      <w:pStyle w:val="Standard"/>
      <w:spacing w:after="0" w:line="240" w:lineRule="auto"/>
      <w:jc w:val="center"/>
      <w:rPr>
        <w:i/>
        <w:iCs/>
        <w:color w:val="000000"/>
      </w:rPr>
    </w:pPr>
    <w:r>
      <w:rPr>
        <w:i/>
        <w:iCs/>
        <w:color w:val="000000"/>
      </w:rPr>
      <w:t>Direttore dott. Nicola Voci</w:t>
    </w:r>
  </w:p>
  <w:p w14:paraId="750E5111" w14:textId="77777777" w:rsidR="000029D3" w:rsidRDefault="005E2E38">
    <w:pPr>
      <w:pStyle w:val="Standard"/>
      <w:rPr>
        <w:b/>
      </w:rPr>
    </w:pPr>
    <w:r>
      <w:rPr>
        <w:b/>
      </w:rPr>
      <w:t xml:space="preserve">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9D3"/>
    <w:rsid w:val="000029D3"/>
    <w:rsid w:val="00021EE0"/>
    <w:rsid w:val="00041D29"/>
    <w:rsid w:val="0004615D"/>
    <w:rsid w:val="00052E76"/>
    <w:rsid w:val="000559B0"/>
    <w:rsid w:val="00061469"/>
    <w:rsid w:val="00072F98"/>
    <w:rsid w:val="00095863"/>
    <w:rsid w:val="000D4BE0"/>
    <w:rsid w:val="000E5F4D"/>
    <w:rsid w:val="001244D6"/>
    <w:rsid w:val="00142BCB"/>
    <w:rsid w:val="001439F2"/>
    <w:rsid w:val="00187C6D"/>
    <w:rsid w:val="00197831"/>
    <w:rsid w:val="001A2794"/>
    <w:rsid w:val="001C5C9F"/>
    <w:rsid w:val="001E25BC"/>
    <w:rsid w:val="001F00E2"/>
    <w:rsid w:val="001F02B3"/>
    <w:rsid w:val="0020704B"/>
    <w:rsid w:val="002463E8"/>
    <w:rsid w:val="00250CB6"/>
    <w:rsid w:val="002529CD"/>
    <w:rsid w:val="0027268B"/>
    <w:rsid w:val="002A3FD1"/>
    <w:rsid w:val="002C273F"/>
    <w:rsid w:val="002C50C3"/>
    <w:rsid w:val="002D1CD1"/>
    <w:rsid w:val="002F5235"/>
    <w:rsid w:val="002F6A24"/>
    <w:rsid w:val="003353F5"/>
    <w:rsid w:val="00342F61"/>
    <w:rsid w:val="00344690"/>
    <w:rsid w:val="00354820"/>
    <w:rsid w:val="00392B8E"/>
    <w:rsid w:val="003B4B5C"/>
    <w:rsid w:val="003D5D9A"/>
    <w:rsid w:val="00404643"/>
    <w:rsid w:val="00426218"/>
    <w:rsid w:val="0043039B"/>
    <w:rsid w:val="00431D32"/>
    <w:rsid w:val="00432AD0"/>
    <w:rsid w:val="0047501E"/>
    <w:rsid w:val="004A0138"/>
    <w:rsid w:val="004F0D3B"/>
    <w:rsid w:val="0050289A"/>
    <w:rsid w:val="00502BD8"/>
    <w:rsid w:val="00515330"/>
    <w:rsid w:val="005438FE"/>
    <w:rsid w:val="00550D40"/>
    <w:rsid w:val="00553B05"/>
    <w:rsid w:val="00566A71"/>
    <w:rsid w:val="005701E5"/>
    <w:rsid w:val="00585BED"/>
    <w:rsid w:val="005D738E"/>
    <w:rsid w:val="005E124E"/>
    <w:rsid w:val="005E2E38"/>
    <w:rsid w:val="00602989"/>
    <w:rsid w:val="006226AC"/>
    <w:rsid w:val="00627C8F"/>
    <w:rsid w:val="0063243A"/>
    <w:rsid w:val="00654BBD"/>
    <w:rsid w:val="00671A4F"/>
    <w:rsid w:val="00680605"/>
    <w:rsid w:val="006B57B9"/>
    <w:rsid w:val="006D1B7E"/>
    <w:rsid w:val="006D7036"/>
    <w:rsid w:val="006E01D4"/>
    <w:rsid w:val="0077486E"/>
    <w:rsid w:val="007803A9"/>
    <w:rsid w:val="007A275A"/>
    <w:rsid w:val="007B5B76"/>
    <w:rsid w:val="00800A9A"/>
    <w:rsid w:val="00822E4A"/>
    <w:rsid w:val="008362C6"/>
    <w:rsid w:val="00895384"/>
    <w:rsid w:val="008A05E3"/>
    <w:rsid w:val="008A3762"/>
    <w:rsid w:val="008C04D7"/>
    <w:rsid w:val="008C25BB"/>
    <w:rsid w:val="008D576C"/>
    <w:rsid w:val="00902D22"/>
    <w:rsid w:val="00957AE6"/>
    <w:rsid w:val="00962ED7"/>
    <w:rsid w:val="009669D0"/>
    <w:rsid w:val="0098082C"/>
    <w:rsid w:val="009854CC"/>
    <w:rsid w:val="00993777"/>
    <w:rsid w:val="009A65FF"/>
    <w:rsid w:val="009D02FD"/>
    <w:rsid w:val="00A00ADE"/>
    <w:rsid w:val="00A035D1"/>
    <w:rsid w:val="00A11E88"/>
    <w:rsid w:val="00A559D2"/>
    <w:rsid w:val="00A62455"/>
    <w:rsid w:val="00AA7397"/>
    <w:rsid w:val="00AB2E2F"/>
    <w:rsid w:val="00AC3FA1"/>
    <w:rsid w:val="00AE7B44"/>
    <w:rsid w:val="00B12F53"/>
    <w:rsid w:val="00B16ECD"/>
    <w:rsid w:val="00B363ED"/>
    <w:rsid w:val="00B46912"/>
    <w:rsid w:val="00B53417"/>
    <w:rsid w:val="00B873EC"/>
    <w:rsid w:val="00BB6725"/>
    <w:rsid w:val="00BF0164"/>
    <w:rsid w:val="00BF2436"/>
    <w:rsid w:val="00C374E6"/>
    <w:rsid w:val="00C619FB"/>
    <w:rsid w:val="00C71C14"/>
    <w:rsid w:val="00C94FB8"/>
    <w:rsid w:val="00CB0FFE"/>
    <w:rsid w:val="00CF4335"/>
    <w:rsid w:val="00D03262"/>
    <w:rsid w:val="00D51920"/>
    <w:rsid w:val="00D62F8F"/>
    <w:rsid w:val="00D72270"/>
    <w:rsid w:val="00D95239"/>
    <w:rsid w:val="00DB1656"/>
    <w:rsid w:val="00DE3B20"/>
    <w:rsid w:val="00E31475"/>
    <w:rsid w:val="00E34651"/>
    <w:rsid w:val="00E537F9"/>
    <w:rsid w:val="00E574B2"/>
    <w:rsid w:val="00E60A6D"/>
    <w:rsid w:val="00E81F2D"/>
    <w:rsid w:val="00EA25D2"/>
    <w:rsid w:val="00EA6C67"/>
    <w:rsid w:val="00EB53F9"/>
    <w:rsid w:val="00F5789B"/>
    <w:rsid w:val="00F8108E"/>
    <w:rsid w:val="00F82CD3"/>
    <w:rsid w:val="00F9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03EBA"/>
  <w15:docId w15:val="{44DCC547-E7F0-4E51-9C68-317D3358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sz w:val="24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 w:after="120"/>
      <w:outlineLvl w:val="3"/>
    </w:pPr>
    <w:rPr>
      <w:rFonts w:cs="Lucida Sans"/>
      <w:b/>
      <w:bCs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cs="Lucida Sans"/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arpredefinitoparagrafo1">
    <w:name w:val="Car. predefinito paragrafo1"/>
    <w:qFormat/>
  </w:style>
  <w:style w:type="character" w:customStyle="1" w:styleId="Carpredefinitoparagrafo2">
    <w:name w:val="Car. predefinito paragrafo2"/>
    <w:qFormat/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2"/>
      <w:szCs w:val="22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2">
    <w:name w:val="ListLabel 2"/>
    <w:qFormat/>
    <w:rPr>
      <w:rFonts w:ascii="Garamond" w:hAnsi="Garamond"/>
      <w:sz w:val="22"/>
      <w:szCs w:val="22"/>
    </w:rPr>
  </w:style>
  <w:style w:type="character" w:customStyle="1" w:styleId="ListLabel3">
    <w:name w:val="ListLabel 3"/>
    <w:qFormat/>
    <w:rPr>
      <w:rFonts w:ascii="Garamond" w:hAnsi="Garamond"/>
      <w:sz w:val="22"/>
      <w:szCs w:val="22"/>
    </w:rPr>
  </w:style>
  <w:style w:type="character" w:customStyle="1" w:styleId="ListLabel4">
    <w:name w:val="ListLabel 4"/>
    <w:qFormat/>
    <w:rPr>
      <w:rFonts w:ascii="Garamond" w:hAnsi="Garamond"/>
      <w:sz w:val="22"/>
      <w:szCs w:val="22"/>
    </w:rPr>
  </w:style>
  <w:style w:type="character" w:customStyle="1" w:styleId="ListLabel5">
    <w:name w:val="ListLabel 5"/>
    <w:qFormat/>
    <w:rPr>
      <w:rFonts w:ascii="Garamond" w:hAnsi="Garamond"/>
      <w:sz w:val="22"/>
      <w:szCs w:val="22"/>
    </w:rPr>
  </w:style>
  <w:style w:type="character" w:customStyle="1" w:styleId="ListLabel6">
    <w:name w:val="ListLabel 6"/>
    <w:qFormat/>
    <w:rPr>
      <w:rFonts w:ascii="Garamond" w:hAnsi="Garamond"/>
      <w:sz w:val="22"/>
      <w:szCs w:val="22"/>
    </w:rPr>
  </w:style>
  <w:style w:type="character" w:customStyle="1" w:styleId="ListLabel7">
    <w:name w:val="ListLabel 7"/>
    <w:qFormat/>
    <w:rPr>
      <w:rFonts w:ascii="Garamond" w:hAnsi="Garamond"/>
      <w:sz w:val="22"/>
      <w:szCs w:val="22"/>
    </w:rPr>
  </w:style>
  <w:style w:type="character" w:customStyle="1" w:styleId="ListLabel8">
    <w:name w:val="ListLabel 8"/>
    <w:qFormat/>
    <w:rPr>
      <w:rFonts w:ascii="Garamond" w:hAnsi="Garamond"/>
      <w:sz w:val="22"/>
      <w:szCs w:val="22"/>
    </w:rPr>
  </w:style>
  <w:style w:type="character" w:customStyle="1" w:styleId="ListLabel9">
    <w:name w:val="ListLabel 9"/>
    <w:qFormat/>
    <w:rPr>
      <w:rFonts w:ascii="Garamond" w:hAnsi="Garamond"/>
      <w:sz w:val="22"/>
      <w:szCs w:val="22"/>
    </w:rPr>
  </w:style>
  <w:style w:type="character" w:customStyle="1" w:styleId="ListLabel10">
    <w:name w:val="ListLabel 10"/>
    <w:qFormat/>
    <w:rPr>
      <w:rFonts w:ascii="Garamond" w:hAnsi="Garamond"/>
      <w:sz w:val="22"/>
      <w:szCs w:val="22"/>
    </w:rPr>
  </w:style>
  <w:style w:type="character" w:customStyle="1" w:styleId="ListLabel11">
    <w:name w:val="ListLabel 11"/>
    <w:qFormat/>
    <w:rPr>
      <w:rFonts w:ascii="Garamond" w:hAnsi="Garamond"/>
      <w:sz w:val="22"/>
      <w:szCs w:val="22"/>
    </w:rPr>
  </w:style>
  <w:style w:type="character" w:customStyle="1" w:styleId="ListLabel12">
    <w:name w:val="ListLabel 12"/>
    <w:qFormat/>
    <w:rPr>
      <w:rFonts w:ascii="Garamond" w:hAnsi="Garamond"/>
      <w:sz w:val="22"/>
      <w:szCs w:val="22"/>
    </w:rPr>
  </w:style>
  <w:style w:type="character" w:customStyle="1" w:styleId="ListLabel13">
    <w:name w:val="ListLabel 13"/>
    <w:qFormat/>
    <w:rPr>
      <w:rFonts w:ascii="Garamond" w:hAnsi="Garamond"/>
      <w:sz w:val="22"/>
      <w:szCs w:val="22"/>
    </w:rPr>
  </w:style>
  <w:style w:type="character" w:customStyle="1" w:styleId="ListLabel14">
    <w:name w:val="ListLabel 14"/>
    <w:qFormat/>
    <w:rPr>
      <w:rFonts w:ascii="Garamond" w:hAnsi="Garamond"/>
      <w:sz w:val="22"/>
      <w:szCs w:val="22"/>
    </w:rPr>
  </w:style>
  <w:style w:type="character" w:customStyle="1" w:styleId="ListLabel15">
    <w:name w:val="ListLabel 15"/>
    <w:qFormat/>
    <w:rPr>
      <w:rFonts w:ascii="Garamond" w:hAnsi="Garamond"/>
      <w:sz w:val="22"/>
      <w:szCs w:val="22"/>
    </w:rPr>
  </w:style>
  <w:style w:type="character" w:customStyle="1" w:styleId="ListLabel16">
    <w:name w:val="ListLabel 16"/>
    <w:qFormat/>
    <w:rPr>
      <w:rFonts w:ascii="Garamond" w:hAnsi="Garamond"/>
      <w:sz w:val="22"/>
      <w:szCs w:val="22"/>
    </w:rPr>
  </w:style>
  <w:style w:type="character" w:customStyle="1" w:styleId="ListLabel17">
    <w:name w:val="ListLabel 17"/>
    <w:qFormat/>
    <w:rPr>
      <w:rFonts w:ascii="Garamond" w:hAnsi="Garamond"/>
      <w:sz w:val="22"/>
      <w:szCs w:val="22"/>
    </w:rPr>
  </w:style>
  <w:style w:type="character" w:customStyle="1" w:styleId="ListLabel18">
    <w:name w:val="ListLabel 18"/>
    <w:qFormat/>
    <w:rPr>
      <w:rFonts w:ascii="Garamond" w:hAnsi="Garamond"/>
      <w:sz w:val="22"/>
      <w:szCs w:val="22"/>
    </w:rPr>
  </w:style>
  <w:style w:type="character" w:customStyle="1" w:styleId="ListLabel19">
    <w:name w:val="ListLabel 19"/>
    <w:qFormat/>
    <w:rPr>
      <w:rFonts w:ascii="Garamond" w:hAnsi="Garamond"/>
      <w:sz w:val="22"/>
      <w:szCs w:val="22"/>
    </w:rPr>
  </w:style>
  <w:style w:type="character" w:customStyle="1" w:styleId="ListLabel20">
    <w:name w:val="ListLabel 20"/>
    <w:qFormat/>
    <w:rPr>
      <w:rFonts w:ascii="Garamond" w:hAnsi="Garamond"/>
      <w:sz w:val="22"/>
      <w:szCs w:val="22"/>
    </w:rPr>
  </w:style>
  <w:style w:type="character" w:customStyle="1" w:styleId="ListLabel21">
    <w:name w:val="ListLabel 21"/>
    <w:qFormat/>
    <w:rPr>
      <w:rFonts w:ascii="Garamond" w:hAnsi="Garamond"/>
      <w:sz w:val="22"/>
      <w:szCs w:val="22"/>
    </w:rPr>
  </w:style>
  <w:style w:type="character" w:customStyle="1" w:styleId="ListLabel22">
    <w:name w:val="ListLabel 22"/>
    <w:qFormat/>
    <w:rPr>
      <w:rFonts w:ascii="Garamond" w:hAnsi="Garamond"/>
      <w:sz w:val="22"/>
      <w:szCs w:val="22"/>
    </w:rPr>
  </w:style>
  <w:style w:type="character" w:customStyle="1" w:styleId="ListLabel23">
    <w:name w:val="ListLabel 23"/>
    <w:qFormat/>
    <w:rPr>
      <w:rFonts w:ascii="Garamond" w:hAnsi="Garamond"/>
      <w:sz w:val="22"/>
      <w:szCs w:val="22"/>
    </w:rPr>
  </w:style>
  <w:style w:type="character" w:customStyle="1" w:styleId="ListLabel24">
    <w:name w:val="ListLabel 24"/>
    <w:qFormat/>
    <w:rPr>
      <w:rFonts w:ascii="Garamond" w:hAnsi="Garamond"/>
      <w:sz w:val="22"/>
      <w:szCs w:val="22"/>
    </w:rPr>
  </w:style>
  <w:style w:type="character" w:customStyle="1" w:styleId="ListLabel25">
    <w:name w:val="ListLabel 25"/>
    <w:qFormat/>
    <w:rPr>
      <w:rFonts w:ascii="Garamond" w:hAnsi="Garamond"/>
      <w:sz w:val="22"/>
      <w:szCs w:val="22"/>
    </w:rPr>
  </w:style>
  <w:style w:type="character" w:customStyle="1" w:styleId="ListLabel26">
    <w:name w:val="ListLabel 26"/>
    <w:qFormat/>
    <w:rPr>
      <w:rFonts w:ascii="Garamond" w:hAnsi="Garamond"/>
      <w:sz w:val="22"/>
      <w:szCs w:val="22"/>
    </w:rPr>
  </w:style>
  <w:style w:type="character" w:customStyle="1" w:styleId="ListLabel27">
    <w:name w:val="ListLabel 27"/>
    <w:qFormat/>
    <w:rPr>
      <w:rFonts w:ascii="Garamond" w:hAnsi="Garamond"/>
      <w:sz w:val="22"/>
      <w:szCs w:val="22"/>
    </w:rPr>
  </w:style>
  <w:style w:type="character" w:customStyle="1" w:styleId="ListLabel28">
    <w:name w:val="ListLabel 28"/>
    <w:qFormat/>
    <w:rPr>
      <w:rFonts w:ascii="Garamond" w:hAnsi="Garamond"/>
      <w:sz w:val="22"/>
      <w:szCs w:val="22"/>
    </w:rPr>
  </w:style>
  <w:style w:type="character" w:customStyle="1" w:styleId="ListLabel29">
    <w:name w:val="ListLabel 29"/>
    <w:qFormat/>
    <w:rPr>
      <w:rFonts w:ascii="Garamond" w:hAnsi="Garamond"/>
      <w:sz w:val="22"/>
      <w:szCs w:val="22"/>
    </w:rPr>
  </w:style>
  <w:style w:type="character" w:customStyle="1" w:styleId="ListLabel30">
    <w:name w:val="ListLabel 30"/>
    <w:qFormat/>
    <w:rPr>
      <w:rFonts w:ascii="Garamond" w:hAnsi="Garamond"/>
      <w:sz w:val="22"/>
      <w:szCs w:val="22"/>
    </w:rPr>
  </w:style>
  <w:style w:type="paragraph" w:styleId="Titolo">
    <w:name w:val="Title"/>
    <w:next w:val="Corpotesto"/>
    <w:uiPriority w:val="10"/>
    <w:qFormat/>
    <w:pPr>
      <w:suppressLineNumbers/>
      <w:tabs>
        <w:tab w:val="center" w:pos="4819"/>
        <w:tab w:val="right" w:pos="9638"/>
      </w:tabs>
    </w:pPr>
    <w:rPr>
      <w:sz w:val="24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rPr>
      <w:rFonts w:cs="Lucida Sans"/>
      <w:sz w:val="24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qFormat/>
    <w:pPr>
      <w:suppressLineNumbers/>
    </w:pPr>
    <w:rPr>
      <w:rFonts w:cs="Lucida Sans"/>
      <w:sz w:val="24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SimSun, 宋体" w:hAnsi="Calibri" w:cs="Calibri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tabella">
    <w:name w:val="Contenuto tabella"/>
    <w:basedOn w:val="Standard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Standard"/>
    <w:qFormat/>
    <w:pPr>
      <w:ind w:left="708"/>
    </w:pPr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Didascalia1">
    <w:name w:val="Didascalia1"/>
    <w:basedOn w:val="Standard"/>
    <w:qFormat/>
    <w:pPr>
      <w:spacing w:before="120" w:after="120"/>
    </w:pPr>
    <w:rPr>
      <w:rFonts w:cs="Mangal"/>
      <w:i/>
      <w:iCs/>
    </w:rPr>
  </w:style>
  <w:style w:type="paragraph" w:customStyle="1" w:styleId="Intestazione1">
    <w:name w:val="Intestazione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2">
    <w:name w:val="Didascalia2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Standard"/>
    <w:next w:val="Textbody"/>
    <w:qFormat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customStyle="1" w:styleId="Didascalia3">
    <w:name w:val="Didascalia3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3">
    <w:name w:val="Intestazione3"/>
    <w:basedOn w:val="Standard"/>
    <w:next w:val="Textbody"/>
    <w:qFormat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styleId="Sottotitolo">
    <w:name w:val="Subtitle"/>
    <w:basedOn w:val="Intestazione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customStyle="1" w:styleId="Contenutoelenco">
    <w:name w:val="Contenuto elenco"/>
    <w:basedOn w:val="Standard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quistinrete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cquistinrete.i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quistinrete.it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dc:description/>
  <cp:lastModifiedBy>Utente</cp:lastModifiedBy>
  <cp:revision>117</cp:revision>
  <cp:lastPrinted>2024-12-12T09:53:00Z</cp:lastPrinted>
  <dcterms:created xsi:type="dcterms:W3CDTF">2022-07-15T11:06:00Z</dcterms:created>
  <dcterms:modified xsi:type="dcterms:W3CDTF">2026-01-08T11:44:00Z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